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16"/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2410"/>
        <w:gridCol w:w="1276"/>
        <w:gridCol w:w="2551"/>
        <w:gridCol w:w="2552"/>
      </w:tblGrid>
      <w:tr w:rsidR="00A12896" w:rsidTr="00A12896">
        <w:trPr>
          <w:trHeight w:val="999"/>
        </w:trPr>
        <w:tc>
          <w:tcPr>
            <w:tcW w:w="9356" w:type="dxa"/>
            <w:gridSpan w:val="5"/>
            <w:vAlign w:val="center"/>
            <w:hideMark/>
          </w:tcPr>
          <w:p w:rsidR="00A12896" w:rsidRDefault="00A12896">
            <w:pPr>
              <w:widowControl w:val="0"/>
              <w:spacing w:before="40" w:line="254" w:lineRule="auto"/>
              <w:jc w:val="center"/>
              <w:rPr>
                <w:snapToGrid w:val="0"/>
                <w:sz w:val="16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38150" cy="571500"/>
                  <wp:effectExtent l="19050" t="0" r="0" b="0"/>
                  <wp:docPr id="1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2896" w:rsidTr="00A12896">
        <w:trPr>
          <w:trHeight w:val="1259"/>
        </w:trPr>
        <w:tc>
          <w:tcPr>
            <w:tcW w:w="9356" w:type="dxa"/>
            <w:gridSpan w:val="5"/>
          </w:tcPr>
          <w:p w:rsidR="00A12896" w:rsidRDefault="00A12896">
            <w:pPr>
              <w:pStyle w:val="a4"/>
              <w:rPr>
                <w:sz w:val="6"/>
              </w:rPr>
            </w:pPr>
          </w:p>
          <w:p w:rsidR="00A12896" w:rsidRPr="00A12896" w:rsidRDefault="00A12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896">
              <w:rPr>
                <w:rFonts w:ascii="Times New Roman" w:hAnsi="Times New Roman" w:cs="Times New Roman"/>
                <w:b/>
              </w:rPr>
              <w:t xml:space="preserve">АДМИНИСТРАЦИЯ МУНИЦИПАЛЬНОГО ОБРАЗОВАНИЯ </w:t>
            </w:r>
          </w:p>
          <w:p w:rsidR="00A12896" w:rsidRPr="00A12896" w:rsidRDefault="00A12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896">
              <w:rPr>
                <w:rFonts w:ascii="Times New Roman" w:hAnsi="Times New Roman" w:cs="Times New Roman"/>
                <w:b/>
              </w:rPr>
              <w:t>ОКТЯБРЬСКИЙ  РАЙОН  АМУРСКОЙ ОБЛАСТИ</w:t>
            </w:r>
          </w:p>
          <w:p w:rsidR="00A12896" w:rsidRDefault="00A12896">
            <w:pPr>
              <w:pStyle w:val="3"/>
              <w:rPr>
                <w:b/>
                <w:bCs/>
                <w:sz w:val="22"/>
                <w:szCs w:val="22"/>
              </w:rPr>
            </w:pPr>
          </w:p>
          <w:p w:rsidR="00A12896" w:rsidRDefault="00A12896">
            <w:pPr>
              <w:widowControl w:val="0"/>
              <w:spacing w:line="254" w:lineRule="auto"/>
              <w:rPr>
                <w:b/>
                <w:snapToGrid w:val="0"/>
                <w:sz w:val="10"/>
                <w:szCs w:val="10"/>
              </w:rPr>
            </w:pPr>
          </w:p>
          <w:p w:rsidR="00A12896" w:rsidRDefault="00A12896">
            <w:pPr>
              <w:pStyle w:val="1"/>
              <w:jc w:val="center"/>
              <w:rPr>
                <w:rFonts w:eastAsiaTheme="minorEastAsia"/>
                <w:b/>
                <w:sz w:val="34"/>
                <w:szCs w:val="34"/>
              </w:rPr>
            </w:pPr>
            <w:r>
              <w:rPr>
                <w:rFonts w:eastAsiaTheme="minorEastAsia"/>
                <w:b/>
                <w:sz w:val="34"/>
                <w:szCs w:val="34"/>
              </w:rPr>
              <w:t>ПОСТАНОВЛЕНИЕ</w:t>
            </w:r>
          </w:p>
          <w:p w:rsidR="00A12896" w:rsidRDefault="00A12896">
            <w:pPr>
              <w:rPr>
                <w:rFonts w:eastAsia="Times New Roman"/>
                <w:sz w:val="16"/>
                <w:szCs w:val="16"/>
              </w:rPr>
            </w:pPr>
          </w:p>
          <w:p w:rsidR="00A12896" w:rsidRDefault="00A12896">
            <w:pPr>
              <w:widowControl w:val="0"/>
              <w:spacing w:line="254" w:lineRule="auto"/>
              <w:jc w:val="center"/>
              <w:rPr>
                <w:b/>
                <w:snapToGrid w:val="0"/>
                <w:sz w:val="10"/>
                <w:szCs w:val="24"/>
              </w:rPr>
            </w:pPr>
          </w:p>
        </w:tc>
      </w:tr>
      <w:tr w:rsidR="00A12896" w:rsidTr="00A12896">
        <w:trPr>
          <w:gridAfter w:val="1"/>
          <w:wAfter w:w="2552" w:type="dxa"/>
          <w:trHeight w:val="369"/>
        </w:trPr>
        <w:tc>
          <w:tcPr>
            <w:tcW w:w="567" w:type="dxa"/>
            <w:vAlign w:val="bottom"/>
          </w:tcPr>
          <w:p w:rsidR="00A12896" w:rsidRDefault="00A12896">
            <w:pPr>
              <w:pStyle w:val="a4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2896" w:rsidRDefault="00A12896">
            <w:pPr>
              <w:pStyle w:val="a4"/>
              <w:ind w:right="196"/>
              <w:jc w:val="left"/>
              <w:rPr>
                <w:b w:val="0"/>
                <w:bCs/>
              </w:rPr>
            </w:pPr>
            <w:r>
              <w:t xml:space="preserve">  05.08.2014 </w:t>
            </w:r>
          </w:p>
        </w:tc>
        <w:tc>
          <w:tcPr>
            <w:tcW w:w="3827" w:type="dxa"/>
            <w:gridSpan w:val="2"/>
            <w:vAlign w:val="bottom"/>
            <w:hideMark/>
          </w:tcPr>
          <w:p w:rsidR="00A12896" w:rsidRDefault="00A12896">
            <w:pPr>
              <w:pStyle w:val="a4"/>
              <w:ind w:right="102"/>
            </w:pPr>
            <w:r>
              <w:t xml:space="preserve">                                         № 568</w:t>
            </w:r>
          </w:p>
        </w:tc>
      </w:tr>
      <w:tr w:rsidR="00A12896" w:rsidTr="00A12896">
        <w:trPr>
          <w:trHeight w:val="700"/>
        </w:trPr>
        <w:tc>
          <w:tcPr>
            <w:tcW w:w="9356" w:type="dxa"/>
            <w:gridSpan w:val="5"/>
          </w:tcPr>
          <w:p w:rsidR="00A12896" w:rsidRDefault="00A12896">
            <w:pPr>
              <w:pStyle w:val="a4"/>
              <w:rPr>
                <w:b w:val="0"/>
                <w:sz w:val="16"/>
                <w:szCs w:val="16"/>
              </w:rPr>
            </w:pPr>
          </w:p>
          <w:p w:rsidR="00A12896" w:rsidRDefault="00A12896">
            <w:pPr>
              <w:pStyle w:val="a4"/>
              <w:rPr>
                <w:b w:val="0"/>
              </w:rPr>
            </w:pPr>
            <w:r>
              <w:rPr>
                <w:b w:val="0"/>
                <w:sz w:val="24"/>
              </w:rPr>
              <w:t>с</w:t>
            </w:r>
            <w:proofErr w:type="gramStart"/>
            <w:r>
              <w:rPr>
                <w:b w:val="0"/>
                <w:sz w:val="24"/>
              </w:rPr>
              <w:t>.Е</w:t>
            </w:r>
            <w:proofErr w:type="gramEnd"/>
            <w:r>
              <w:rPr>
                <w:b w:val="0"/>
                <w:sz w:val="24"/>
              </w:rPr>
              <w:t>катеринославка</w:t>
            </w:r>
          </w:p>
        </w:tc>
      </w:tr>
      <w:tr w:rsidR="00A12896" w:rsidRPr="00A12896" w:rsidTr="00A12896">
        <w:trPr>
          <w:gridAfter w:val="2"/>
          <w:wAfter w:w="5103" w:type="dxa"/>
          <w:trHeight w:val="798"/>
        </w:trPr>
        <w:tc>
          <w:tcPr>
            <w:tcW w:w="4253" w:type="dxa"/>
            <w:gridSpan w:val="3"/>
          </w:tcPr>
          <w:p w:rsidR="00A12896" w:rsidRPr="00A12896" w:rsidRDefault="00A12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896">
              <w:rPr>
                <w:rFonts w:ascii="Times New Roman" w:hAnsi="Times New Roman" w:cs="Times New Roman"/>
                <w:sz w:val="28"/>
                <w:szCs w:val="28"/>
              </w:rPr>
              <w:t xml:space="preserve">О   снятии и о продлении </w:t>
            </w:r>
            <w:proofErr w:type="gramStart"/>
            <w:r w:rsidRPr="00A12896">
              <w:rPr>
                <w:rFonts w:ascii="Times New Roman" w:hAnsi="Times New Roman" w:cs="Times New Roman"/>
                <w:sz w:val="28"/>
                <w:szCs w:val="28"/>
              </w:rPr>
              <w:t>срока контроля  распорядительных актов главы Октябрьского района</w:t>
            </w:r>
            <w:proofErr w:type="gramEnd"/>
          </w:p>
        </w:tc>
      </w:tr>
    </w:tbl>
    <w:p w:rsidR="00A12896" w:rsidRPr="00A12896" w:rsidRDefault="00A12896" w:rsidP="00A12896">
      <w:pPr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Рассмотрев материалы контрольных дел</w:t>
      </w:r>
      <w:r w:rsidRPr="00A12896">
        <w:rPr>
          <w:rFonts w:ascii="Times New Roman" w:hAnsi="Times New Roman" w:cs="Times New Roman"/>
          <w:sz w:val="28"/>
          <w:szCs w:val="28"/>
        </w:rPr>
        <w:tab/>
      </w:r>
    </w:p>
    <w:p w:rsidR="00A12896" w:rsidRPr="00A12896" w:rsidRDefault="00A12896" w:rsidP="00A12896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A12896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A12896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A12896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12896">
        <w:rPr>
          <w:rFonts w:ascii="Times New Roman" w:hAnsi="Times New Roman" w:cs="Times New Roman"/>
          <w:b/>
          <w:sz w:val="28"/>
          <w:szCs w:val="28"/>
        </w:rPr>
        <w:t xml:space="preserve"> о в л я ю: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1.Снять с контроля следующие распорядительные акты главы Октябрьского района.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а) постановление от 05.02.2014 года  № 80 «Об утверждении плана мероприятий по организации и проведению Европейской недели иммунизации в Октябрьском районе с 21 по 26 апреля 2014 года»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proofErr w:type="spellStart"/>
      <w:r w:rsidRPr="00A12896">
        <w:rPr>
          <w:rFonts w:ascii="Times New Roman" w:hAnsi="Times New Roman" w:cs="Times New Roman"/>
          <w:sz w:val="28"/>
          <w:szCs w:val="28"/>
        </w:rPr>
        <w:t>И.Н.Вальченко</w:t>
      </w:r>
      <w:proofErr w:type="spellEnd"/>
      <w:r w:rsidRPr="00A12896">
        <w:rPr>
          <w:rFonts w:ascii="Times New Roman" w:hAnsi="Times New Roman" w:cs="Times New Roman"/>
          <w:sz w:val="28"/>
          <w:szCs w:val="28"/>
        </w:rPr>
        <w:t xml:space="preserve"> – заместитель главы администрации района по социальным вопросам.</w:t>
      </w:r>
    </w:p>
    <w:p w:rsidR="00A12896" w:rsidRPr="00A12896" w:rsidRDefault="00A12896" w:rsidP="00A12896">
      <w:pPr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ab/>
        <w:t xml:space="preserve">Для организации и проведения Европейской недели иммунизации на территории Октябрьского района было проведено 2 семинара по обучению медицинских работников.  Для населения разрабатывались листовки и памятки, в газете «Наша жизнь» опубликованы 5 статей о необходимости вакцинации. </w:t>
      </w:r>
    </w:p>
    <w:p w:rsid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Данное постановление снимается с контроля  в связи с окончанием срока контроля.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2. Продлить срок контроля следующих распорядительных актов главы Октябрьского района.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 xml:space="preserve">а) постановление от 22.03.2013 года № 190 «Об утверждении комплексного плана мероприятий по предупреждению распространения в Октябрьском районе </w:t>
      </w:r>
      <w:r w:rsidRPr="00A12896">
        <w:rPr>
          <w:rFonts w:ascii="Times New Roman" w:hAnsi="Times New Roman" w:cs="Times New Roman"/>
          <w:sz w:val="28"/>
          <w:szCs w:val="28"/>
        </w:rPr>
        <w:lastRenderedPageBreak/>
        <w:t>заболеваний, передаваемого вирусом иммунодефицита человека (ВИЧ- инфекции) «АНТИВИЧ/СПИД на 2013-2017 г.г.»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proofErr w:type="spellStart"/>
      <w:r w:rsidRPr="00A12896">
        <w:rPr>
          <w:rFonts w:ascii="Times New Roman" w:hAnsi="Times New Roman" w:cs="Times New Roman"/>
          <w:sz w:val="28"/>
          <w:szCs w:val="28"/>
        </w:rPr>
        <w:t>И.Н.Вальченко</w:t>
      </w:r>
      <w:proofErr w:type="spellEnd"/>
      <w:r w:rsidRPr="00A12896">
        <w:rPr>
          <w:rFonts w:ascii="Times New Roman" w:hAnsi="Times New Roman" w:cs="Times New Roman"/>
          <w:sz w:val="28"/>
          <w:szCs w:val="28"/>
        </w:rPr>
        <w:t xml:space="preserve"> – заместитель главы администрации Октябрьского района.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ab/>
        <w:t xml:space="preserve"> Обследование на ВИЧ-инфекцию проводится в строгом соответствии регламентирующих документов. Заседание штаба по борьбе со СПИДОМ проводятся ежеквартально. На медицинском Совете рассмотрен вопрос «О состоянии работы по профилактике ВИЧ/СПИД в ЛПУ Октябрьского района». 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ab/>
        <w:t>Для медицинских работников района проведены занятия по вопросам эпидемиологии, патогенеза, клиники, диагностики и профилактики ВИЧ-инфекции.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ab/>
        <w:t xml:space="preserve">Для средних и младших медицинских работников проведены занятия по вопросам соблюдения противоэпидемического режима. Для переливания используются только </w:t>
      </w:r>
      <w:proofErr w:type="spellStart"/>
      <w:r w:rsidRPr="00A12896">
        <w:rPr>
          <w:rFonts w:ascii="Times New Roman" w:hAnsi="Times New Roman" w:cs="Times New Roman"/>
          <w:sz w:val="28"/>
          <w:szCs w:val="28"/>
        </w:rPr>
        <w:t>карантинизированная</w:t>
      </w:r>
      <w:proofErr w:type="spellEnd"/>
      <w:r w:rsidRPr="00A12896">
        <w:rPr>
          <w:rFonts w:ascii="Times New Roman" w:hAnsi="Times New Roman" w:cs="Times New Roman"/>
          <w:sz w:val="28"/>
          <w:szCs w:val="28"/>
        </w:rPr>
        <w:t xml:space="preserve"> кровь и ее компоненты, приобретаемые в областной станции переливания крови.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Продлить срок контроля данного постановления до августа 2015 года.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б) постановление от 20.06.2013 года  № 470 «Об организации работы по оказанию онкологической помощи населению Октябрьского района»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proofErr w:type="spellStart"/>
      <w:r w:rsidRPr="00A12896">
        <w:rPr>
          <w:rFonts w:ascii="Times New Roman" w:hAnsi="Times New Roman" w:cs="Times New Roman"/>
          <w:sz w:val="28"/>
          <w:szCs w:val="28"/>
        </w:rPr>
        <w:t>И.Н.Вальченко</w:t>
      </w:r>
      <w:proofErr w:type="spellEnd"/>
      <w:r w:rsidRPr="00A12896">
        <w:rPr>
          <w:rFonts w:ascii="Times New Roman" w:hAnsi="Times New Roman" w:cs="Times New Roman"/>
          <w:sz w:val="28"/>
          <w:szCs w:val="28"/>
        </w:rPr>
        <w:t xml:space="preserve"> – заместитель главы администрации района по социальным вопросам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ab/>
        <w:t xml:space="preserve">За 1 полугодие 2014 года план по флюорографическому обследованию населения составил 41процент. Медицинскими работниками проводится санитарно-просветительная работа путем чтения лекций, проведения бесед, выпуска </w:t>
      </w:r>
      <w:proofErr w:type="spellStart"/>
      <w:r w:rsidRPr="00A12896">
        <w:rPr>
          <w:rFonts w:ascii="Times New Roman" w:hAnsi="Times New Roman" w:cs="Times New Roman"/>
          <w:sz w:val="28"/>
          <w:szCs w:val="28"/>
        </w:rPr>
        <w:t>санбюллетеней</w:t>
      </w:r>
      <w:proofErr w:type="spellEnd"/>
      <w:r w:rsidRPr="00A12896">
        <w:rPr>
          <w:rFonts w:ascii="Times New Roman" w:hAnsi="Times New Roman" w:cs="Times New Roman"/>
          <w:sz w:val="28"/>
          <w:szCs w:val="28"/>
        </w:rPr>
        <w:t>, статей в газету «Наша жизнь».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ab/>
        <w:t xml:space="preserve">Участковыми врачами терапевтами, медицинскими работниками </w:t>
      </w:r>
      <w:proofErr w:type="spellStart"/>
      <w:r w:rsidRPr="00A12896"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 w:rsidRPr="00A12896">
        <w:rPr>
          <w:rFonts w:ascii="Times New Roman" w:hAnsi="Times New Roman" w:cs="Times New Roman"/>
          <w:sz w:val="28"/>
          <w:szCs w:val="28"/>
        </w:rPr>
        <w:t xml:space="preserve"> и амбулаторий проводятся </w:t>
      </w:r>
      <w:proofErr w:type="spellStart"/>
      <w:r w:rsidRPr="00A12896">
        <w:rPr>
          <w:rFonts w:ascii="Times New Roman" w:hAnsi="Times New Roman" w:cs="Times New Roman"/>
          <w:sz w:val="28"/>
          <w:szCs w:val="28"/>
        </w:rPr>
        <w:t>подворовые</w:t>
      </w:r>
      <w:proofErr w:type="spellEnd"/>
      <w:r w:rsidRPr="00A12896">
        <w:rPr>
          <w:rFonts w:ascii="Times New Roman" w:hAnsi="Times New Roman" w:cs="Times New Roman"/>
          <w:sz w:val="28"/>
          <w:szCs w:val="28"/>
        </w:rPr>
        <w:t xml:space="preserve"> обходы, осуществляется диспансерное наблюдение за больными </w:t>
      </w:r>
      <w:proofErr w:type="spellStart"/>
      <w:r w:rsidRPr="00A12896">
        <w:rPr>
          <w:rFonts w:ascii="Times New Roman" w:hAnsi="Times New Roman" w:cs="Times New Roman"/>
          <w:sz w:val="28"/>
          <w:szCs w:val="28"/>
        </w:rPr>
        <w:t>онкопатологией</w:t>
      </w:r>
      <w:proofErr w:type="spellEnd"/>
      <w:r w:rsidRPr="00A12896">
        <w:rPr>
          <w:rFonts w:ascii="Times New Roman" w:hAnsi="Times New Roman" w:cs="Times New Roman"/>
          <w:sz w:val="28"/>
          <w:szCs w:val="28"/>
        </w:rPr>
        <w:t>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ab/>
        <w:t>Ежегодно составляется и утверждается  план работы по раннему выявлению онкологических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Продлить срок контроля  данного постановления до августа 2015 года.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lastRenderedPageBreak/>
        <w:t>в) постановление от 19.07.2013 года № 575 «Об аттестации рабочих мест по условиям труда в Октябрьском районе»</w:t>
      </w:r>
    </w:p>
    <w:p w:rsidR="00A12896" w:rsidRPr="00A12896" w:rsidRDefault="00A12896" w:rsidP="00A12896">
      <w:pPr>
        <w:ind w:right="-37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На территории Октябрьского района провели аттестацию рабочих мест 7 организаций, 2 организации используют средства ФСС для обеспечения предупредительных мер по сокращению производственного травматизма и профессиональных заболеваний работников, занятых на работах с вредными и (или) опасными производственными факторами.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>Продлить срок контроля  данного постановления до августа 2015 года.</w:t>
      </w: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</w:p>
    <w:p w:rsidR="00A12896" w:rsidRPr="00A12896" w:rsidRDefault="00A12896" w:rsidP="00A12896">
      <w:pPr>
        <w:ind w:right="-376"/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Октябрьского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С</w:t>
      </w:r>
      <w:r w:rsidRPr="00A12896">
        <w:rPr>
          <w:rFonts w:ascii="Times New Roman" w:hAnsi="Times New Roman" w:cs="Times New Roman"/>
          <w:sz w:val="28"/>
          <w:szCs w:val="28"/>
        </w:rPr>
        <w:t>.Л.Дементьев</w:t>
      </w:r>
    </w:p>
    <w:p w:rsidR="00A12896" w:rsidRPr="00A12896" w:rsidRDefault="00A12896" w:rsidP="00A128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2896" w:rsidRPr="00A12896" w:rsidRDefault="00A12896" w:rsidP="00A12896">
      <w:pPr>
        <w:jc w:val="both"/>
        <w:rPr>
          <w:rFonts w:ascii="Times New Roman" w:hAnsi="Times New Roman" w:cs="Times New Roman"/>
          <w:sz w:val="28"/>
          <w:szCs w:val="28"/>
        </w:rPr>
      </w:pPr>
      <w:r w:rsidRPr="00A12896">
        <w:rPr>
          <w:rFonts w:ascii="Times New Roman" w:hAnsi="Times New Roman" w:cs="Times New Roman"/>
          <w:sz w:val="28"/>
          <w:szCs w:val="28"/>
        </w:rPr>
        <w:tab/>
      </w:r>
    </w:p>
    <w:p w:rsidR="00A12896" w:rsidRDefault="00A12896" w:rsidP="00A12896">
      <w:pPr>
        <w:rPr>
          <w:b/>
          <w:sz w:val="28"/>
          <w:szCs w:val="28"/>
        </w:rPr>
      </w:pPr>
    </w:p>
    <w:p w:rsidR="00AA6D83" w:rsidRPr="00A12896" w:rsidRDefault="00AA6D83" w:rsidP="00F10CC9">
      <w:pPr>
        <w:rPr>
          <w:rFonts w:ascii="Times New Roman" w:hAnsi="Times New Roman" w:cs="Times New Roman"/>
          <w:sz w:val="28"/>
          <w:szCs w:val="28"/>
        </w:rPr>
      </w:pPr>
    </w:p>
    <w:p w:rsidR="006A2ABE" w:rsidRDefault="006A2ABE" w:rsidP="00F10CC9">
      <w:pPr>
        <w:rPr>
          <w:szCs w:val="36"/>
        </w:rPr>
      </w:pPr>
    </w:p>
    <w:sectPr w:rsidR="006A2ABE" w:rsidSect="002677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0DE6"/>
    <w:rsid w:val="00015737"/>
    <w:rsid w:val="000B5E8D"/>
    <w:rsid w:val="000F5633"/>
    <w:rsid w:val="002677B5"/>
    <w:rsid w:val="002A0101"/>
    <w:rsid w:val="004402E4"/>
    <w:rsid w:val="00452A46"/>
    <w:rsid w:val="0056443E"/>
    <w:rsid w:val="00580D31"/>
    <w:rsid w:val="00616769"/>
    <w:rsid w:val="00654C98"/>
    <w:rsid w:val="006A2ABE"/>
    <w:rsid w:val="007C1CD5"/>
    <w:rsid w:val="008B0DE6"/>
    <w:rsid w:val="00A10D8F"/>
    <w:rsid w:val="00A12896"/>
    <w:rsid w:val="00A55DDB"/>
    <w:rsid w:val="00AA6D83"/>
    <w:rsid w:val="00BB16B3"/>
    <w:rsid w:val="00C83FF2"/>
    <w:rsid w:val="00C93210"/>
    <w:rsid w:val="00CD14D6"/>
    <w:rsid w:val="00E56674"/>
    <w:rsid w:val="00E7710C"/>
    <w:rsid w:val="00F10CC9"/>
    <w:rsid w:val="00F43F93"/>
    <w:rsid w:val="00F81CF3"/>
    <w:rsid w:val="00FD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CAE"/>
  </w:style>
  <w:style w:type="paragraph" w:styleId="1">
    <w:name w:val="heading 1"/>
    <w:basedOn w:val="a"/>
    <w:next w:val="a"/>
    <w:link w:val="10"/>
    <w:qFormat/>
    <w:rsid w:val="00A1289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D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12896"/>
    <w:rPr>
      <w:rFonts w:ascii="Times New Roman" w:eastAsia="Times New Roman" w:hAnsi="Times New Roman" w:cs="Times New Roman"/>
      <w:sz w:val="36"/>
      <w:szCs w:val="20"/>
    </w:rPr>
  </w:style>
  <w:style w:type="paragraph" w:styleId="a4">
    <w:name w:val="Title"/>
    <w:basedOn w:val="a"/>
    <w:link w:val="a5"/>
    <w:qFormat/>
    <w:rsid w:val="00A1289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A12896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3"/>
    <w:basedOn w:val="a"/>
    <w:link w:val="30"/>
    <w:semiHidden/>
    <w:unhideWhenUsed/>
    <w:rsid w:val="00A12896"/>
    <w:pPr>
      <w:spacing w:after="0" w:line="240" w:lineRule="auto"/>
      <w:ind w:right="510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A12896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1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28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9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675DB-042E-4D13-BAC8-5AD47FC8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Zragevskaya</dc:creator>
  <cp:keywords/>
  <dc:description/>
  <cp:lastModifiedBy>Zragevskaya</cp:lastModifiedBy>
  <cp:revision>2</cp:revision>
  <dcterms:created xsi:type="dcterms:W3CDTF">2014-08-06T01:09:00Z</dcterms:created>
  <dcterms:modified xsi:type="dcterms:W3CDTF">2014-08-06T01:09:00Z</dcterms:modified>
</cp:coreProperties>
</file>